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9D6DC8D" w:rsidR="006E4BEE" w:rsidRDefault="00CD6E9D" w:rsidP="00CB3B97">
      <w:pPr>
        <w:pStyle w:val="Title"/>
        <w:rPr>
          <w:sz w:val="40"/>
          <w:szCs w:val="40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520615A6" wp14:editId="091A6BE4">
            <wp:simplePos x="0" y="0"/>
            <wp:positionH relativeFrom="margin">
              <wp:posOffset>7785735</wp:posOffset>
            </wp:positionH>
            <wp:positionV relativeFrom="margin">
              <wp:posOffset>-777240</wp:posOffset>
            </wp:positionV>
            <wp:extent cx="1156335" cy="1341120"/>
            <wp:effectExtent l="0" t="0" r="0" b="5080"/>
            <wp:wrapThrough wrapText="bothSides">
              <wp:wrapPolygon edited="0">
                <wp:start x="6405" y="0"/>
                <wp:lineTo x="474" y="409"/>
                <wp:lineTo x="0" y="614"/>
                <wp:lineTo x="0" y="11659"/>
                <wp:lineTo x="712" y="13500"/>
                <wp:lineTo x="4745" y="16364"/>
                <wp:lineTo x="712" y="18205"/>
                <wp:lineTo x="0" y="18818"/>
                <wp:lineTo x="0" y="21273"/>
                <wp:lineTo x="474" y="21477"/>
                <wp:lineTo x="4033" y="21477"/>
                <wp:lineTo x="17792" y="21477"/>
                <wp:lineTo x="21351" y="21477"/>
                <wp:lineTo x="21351" y="18818"/>
                <wp:lineTo x="20165" y="18000"/>
                <wp:lineTo x="16606" y="16364"/>
                <wp:lineTo x="20639" y="13500"/>
                <wp:lineTo x="21351" y="11455"/>
                <wp:lineTo x="21351" y="4500"/>
                <wp:lineTo x="15895" y="3273"/>
                <wp:lineTo x="21351" y="3273"/>
                <wp:lineTo x="21351" y="0"/>
                <wp:lineTo x="15657" y="0"/>
                <wp:lineTo x="6405" y="0"/>
              </wp:wrapPolygon>
            </wp:wrapThrough>
            <wp:docPr id="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5127580B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31FA9143" w14:textId="6629566C" w:rsidR="00723CC7" w:rsidRPr="00B8443F" w:rsidRDefault="00723CC7" w:rsidP="00723CC7">
      <w:pPr>
        <w:pStyle w:val="Title"/>
        <w:rPr>
          <w:sz w:val="40"/>
          <w:szCs w:val="40"/>
          <w:lang w:val="es-CL"/>
        </w:rPr>
      </w:pPr>
      <w:r w:rsidRPr="00B8443F">
        <w:rPr>
          <w:sz w:val="40"/>
          <w:szCs w:val="40"/>
          <w:lang w:val="es-CL"/>
        </w:rPr>
        <w:t xml:space="preserve">El Equipo de Medición del Desarrollo de la Primera Infancia </w:t>
      </w:r>
    </w:p>
    <w:p w14:paraId="06DFF7BC" w14:textId="4BAD81B4" w:rsidR="00427139" w:rsidRPr="00B8443F" w:rsidRDefault="00723CC7" w:rsidP="00723CC7">
      <w:pPr>
        <w:pStyle w:val="Title"/>
        <w:rPr>
          <w:sz w:val="40"/>
          <w:szCs w:val="40"/>
          <w:lang w:val="es-CL"/>
        </w:rPr>
      </w:pPr>
      <w:r w:rsidRPr="00B8443F">
        <w:rPr>
          <w:sz w:val="40"/>
          <w:szCs w:val="40"/>
          <w:lang w:val="es-CL"/>
        </w:rPr>
        <w:t>presenta con orgullo este certificado a</w:t>
      </w:r>
    </w:p>
    <w:p w14:paraId="1F71FB25" w14:textId="72BC7F99" w:rsidR="006E4BEE" w:rsidRPr="00B8443F" w:rsidRDefault="006E4BEE" w:rsidP="006E4BEE">
      <w:pPr>
        <w:rPr>
          <w:lang w:val="es-CL" w:eastAsia="es-MX"/>
        </w:rPr>
      </w:pPr>
    </w:p>
    <w:p w14:paraId="44780386" w14:textId="4B2BF7BB" w:rsidR="006E4BEE" w:rsidRPr="00B8443F" w:rsidRDefault="006E4BEE" w:rsidP="006E4BEE">
      <w:pPr>
        <w:rPr>
          <w:lang w:val="es-CL" w:eastAsia="es-MX"/>
        </w:rPr>
      </w:pPr>
    </w:p>
    <w:p w14:paraId="70CBA8C8" w14:textId="5016F76B" w:rsidR="006E4BEE" w:rsidRPr="00B8443F" w:rsidRDefault="006E4BEE" w:rsidP="006E4BEE">
      <w:pPr>
        <w:rPr>
          <w:lang w:val="es-CL" w:eastAsia="es-MX"/>
        </w:rPr>
      </w:pPr>
    </w:p>
    <w:p w14:paraId="1C1E99F7" w14:textId="77777777" w:rsidR="006E4BEE" w:rsidRPr="00B8443F" w:rsidRDefault="006E4BEE" w:rsidP="006E4BEE">
      <w:pPr>
        <w:rPr>
          <w:lang w:val="es-CL" w:eastAsia="es-MX"/>
        </w:rPr>
      </w:pPr>
    </w:p>
    <w:p w14:paraId="444FD8E4" w14:textId="579864A7" w:rsidR="00215D16" w:rsidRPr="00B8443F" w:rsidRDefault="00CD6E9D" w:rsidP="006E4BEE">
      <w:pPr>
        <w:pStyle w:val="Title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val="es-ES"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54F05" id="Rectángulo 33" o:spid="_x0000_s1026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 fillcolor="#f9b233" stroked="f" strokeweight="1pt"/>
            </w:pict>
          </mc:Fallback>
        </mc:AlternateContent>
      </w:r>
      <w:r w:rsidR="00723CC7" w:rsidRPr="00B8443F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val="es-ES" w:eastAsia="ja-JP"/>
        </w:rPr>
        <w:t>NOMBRE APELLIDO</w:t>
      </w:r>
    </w:p>
    <w:p w14:paraId="3D1D39D6" w14:textId="77777777" w:rsidR="006E4BEE" w:rsidRPr="00B8443F" w:rsidRDefault="006E4BEE" w:rsidP="00427139">
      <w:pPr>
        <w:pStyle w:val="Title"/>
        <w:rPr>
          <w:sz w:val="22"/>
          <w:szCs w:val="22"/>
          <w:lang w:val="es-ES"/>
        </w:rPr>
      </w:pPr>
    </w:p>
    <w:p w14:paraId="46FBFD5A" w14:textId="5AE552D6" w:rsidR="00CD6E9D" w:rsidRPr="00B8443F" w:rsidRDefault="00723CC7" w:rsidP="006E4BEE">
      <w:pPr>
        <w:pStyle w:val="Title"/>
        <w:rPr>
          <w:sz w:val="40"/>
          <w:szCs w:val="40"/>
          <w:lang w:val="es-CL"/>
        </w:rPr>
      </w:pPr>
      <w:r w:rsidRPr="00B8443F">
        <w:rPr>
          <w:sz w:val="40"/>
          <w:szCs w:val="40"/>
          <w:lang w:val="es-CL"/>
        </w:rPr>
        <w:t xml:space="preserve">por haber completado </w:t>
      </w:r>
      <w:commentRangeStart w:id="0"/>
      <w:r>
        <w:rPr>
          <w:sz w:val="40"/>
          <w:szCs w:val="40"/>
          <w:lang w:val="es-CL"/>
        </w:rPr>
        <w:t xml:space="preserve">con </w:t>
      </w:r>
      <w:commentRangeEnd w:id="0"/>
      <w:r w:rsidR="00B8443F">
        <w:rPr>
          <w:rStyle w:val="CommentReference"/>
          <w:rFonts w:ascii="Open Sans" w:eastAsiaTheme="minorEastAsia" w:hAnsi="Open Sans" w:cs="Open Sans"/>
          <w:color w:val="auto"/>
          <w:lang w:eastAsia="ja-JP"/>
        </w:rPr>
        <w:commentReference w:id="0"/>
      </w:r>
      <w:r>
        <w:rPr>
          <w:sz w:val="40"/>
          <w:szCs w:val="40"/>
          <w:lang w:val="es-CL"/>
        </w:rPr>
        <w:t>éxito</w:t>
      </w:r>
      <w:r w:rsidRPr="00B8443F">
        <w:rPr>
          <w:sz w:val="40"/>
          <w:szCs w:val="40"/>
          <w:lang w:val="es-CL"/>
        </w:rPr>
        <w:t xml:space="preserve"> la certificación requerida para ser un</w:t>
      </w:r>
      <w:r w:rsidR="00427139" w:rsidRPr="00B8443F">
        <w:rPr>
          <w:sz w:val="40"/>
          <w:szCs w:val="40"/>
          <w:lang w:val="es-CL"/>
        </w:rPr>
        <w:t xml:space="preserve"> </w:t>
      </w:r>
    </w:p>
    <w:p w14:paraId="0AF13A0D" w14:textId="77777777" w:rsidR="006E4BEE" w:rsidRPr="00B8443F" w:rsidRDefault="006E4BEE" w:rsidP="006E4BEE">
      <w:pPr>
        <w:rPr>
          <w:lang w:val="es-CL" w:eastAsia="es-MX"/>
        </w:rPr>
      </w:pPr>
    </w:p>
    <w:p w14:paraId="2A162CFA" w14:textId="00AE52A1" w:rsidR="00215D16" w:rsidRPr="00B8443F" w:rsidRDefault="00723CC7" w:rsidP="006E4BEE">
      <w:pPr>
        <w:jc w:val="center"/>
        <w:rPr>
          <w:b/>
          <w:bCs/>
          <w:color w:val="44546A" w:themeColor="text2"/>
          <w:sz w:val="52"/>
          <w:szCs w:val="52"/>
          <w:lang w:val="es-CL"/>
        </w:rPr>
      </w:pPr>
      <w:commentRangeStart w:id="1"/>
      <w:r w:rsidRPr="00B8443F">
        <w:rPr>
          <w:b/>
          <w:bCs/>
          <w:color w:val="44546A" w:themeColor="text2"/>
          <w:sz w:val="52"/>
          <w:szCs w:val="52"/>
          <w:highlight w:val="yellow"/>
          <w:lang w:val="es-CL"/>
        </w:rPr>
        <w:t>CAPACITADOR</w:t>
      </w:r>
      <w:commentRangeEnd w:id="1"/>
      <w:r w:rsidR="00B8443F" w:rsidRPr="00B8443F">
        <w:rPr>
          <w:rStyle w:val="CommentReference"/>
          <w:highlight w:val="yellow"/>
        </w:rPr>
        <w:commentReference w:id="1"/>
      </w:r>
      <w:r w:rsidRPr="00B8443F">
        <w:rPr>
          <w:b/>
          <w:bCs/>
          <w:color w:val="44546A" w:themeColor="text2"/>
          <w:sz w:val="52"/>
          <w:szCs w:val="52"/>
          <w:highlight w:val="yellow"/>
          <w:lang w:val="es-CL"/>
        </w:rPr>
        <w:t xml:space="preserve"> de Evaluación Directa AIM-ECD</w:t>
      </w:r>
    </w:p>
    <w:p w14:paraId="7A8BE614" w14:textId="6C71C95E" w:rsidR="00215D16" w:rsidRPr="00B8443F" w:rsidRDefault="00215D16" w:rsidP="006E4BEE">
      <w:pPr>
        <w:jc w:val="center"/>
        <w:rPr>
          <w:color w:val="44546A" w:themeColor="text2"/>
          <w:sz w:val="32"/>
          <w:szCs w:val="32"/>
          <w:lang w:val="es-CL"/>
        </w:rPr>
      </w:pPr>
      <w:r w:rsidRPr="00B8443F">
        <w:rPr>
          <w:color w:val="44546A" w:themeColor="text2"/>
          <w:sz w:val="32"/>
          <w:szCs w:val="32"/>
          <w:lang w:val="es-CL"/>
        </w:rPr>
        <w:t xml:space="preserve">Washington, D.C. – </w:t>
      </w:r>
      <w:r w:rsidR="00723CC7">
        <w:rPr>
          <w:color w:val="44546A" w:themeColor="text2"/>
          <w:sz w:val="32"/>
          <w:szCs w:val="32"/>
          <w:lang w:val="es-CL"/>
        </w:rPr>
        <w:t>31 de enero</w:t>
      </w:r>
      <w:r w:rsidRPr="00B8443F">
        <w:rPr>
          <w:color w:val="44546A" w:themeColor="text2"/>
          <w:sz w:val="32"/>
          <w:szCs w:val="32"/>
          <w:lang w:val="es-CL"/>
        </w:rPr>
        <w:t>, 2022</w:t>
      </w:r>
    </w:p>
    <w:p w14:paraId="229ED3DD" w14:textId="77777777" w:rsidR="006E4BEE" w:rsidRPr="00B8443F" w:rsidRDefault="006E4BEE" w:rsidP="006E4BEE">
      <w:pPr>
        <w:jc w:val="center"/>
        <w:rPr>
          <w:color w:val="44546A" w:themeColor="text2"/>
          <w:sz w:val="18"/>
          <w:szCs w:val="18"/>
          <w:lang w:val="es-CL"/>
        </w:rPr>
      </w:pPr>
    </w:p>
    <w:p w14:paraId="6EBD7F7B" w14:textId="24B93C5A" w:rsidR="00CD6E9D" w:rsidRPr="00B8443F" w:rsidRDefault="00B8443F" w:rsidP="006E4BEE">
      <w:pPr>
        <w:jc w:val="center"/>
        <w:rPr>
          <w:i/>
          <w:iCs/>
          <w:color w:val="44546A" w:themeColor="text2"/>
          <w:sz w:val="20"/>
          <w:szCs w:val="20"/>
          <w:lang w:val="es-CL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14D0D67" wp14:editId="64D2260E">
                <wp:simplePos x="0" y="0"/>
                <wp:positionH relativeFrom="column">
                  <wp:posOffset>-241539</wp:posOffset>
                </wp:positionH>
                <wp:positionV relativeFrom="paragraph">
                  <wp:posOffset>1104900</wp:posOffset>
                </wp:positionV>
                <wp:extent cx="3071004" cy="1105469"/>
                <wp:effectExtent l="0" t="0" r="254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1004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DC3B02" w14:textId="77777777" w:rsidR="00B8443F" w:rsidRPr="00614F39" w:rsidRDefault="00B8443F" w:rsidP="00B8443F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Nombre</w:t>
                            </w:r>
                            <w:proofErr w:type="spellEnd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de </w:t>
                            </w:r>
                            <w:proofErr w:type="spellStart"/>
                            <w:r w:rsidRPr="00614F39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capacitador</w:t>
                            </w:r>
                            <w:proofErr w:type="spellEnd"/>
                          </w:p>
                          <w:p w14:paraId="5DD08CDF" w14:textId="77777777" w:rsidR="00B8443F" w:rsidRPr="00EA2EF3" w:rsidRDefault="00B8443F" w:rsidP="00B8443F">
                            <w:pPr>
                              <w:ind w:left="0"/>
                              <w:jc w:val="center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14F39"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Capacitador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4D0D6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pt;margin-top:87pt;width:241.8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" fillcolor="white [3201]" stroked="f" strokeweight=".5pt">
                <v:textbox>
                  <w:txbxContent>
                    <w:p w14:paraId="2ADC3B02" w14:textId="77777777" w:rsidR="00B8443F" w:rsidRPr="00614F39" w:rsidRDefault="00B8443F" w:rsidP="00B8443F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Nombre</w:t>
                      </w:r>
                      <w:proofErr w:type="spellEnd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de </w:t>
                      </w:r>
                      <w:proofErr w:type="spellStart"/>
                      <w:r w:rsidRPr="00614F39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capacitador</w:t>
                      </w:r>
                      <w:proofErr w:type="spellEnd"/>
                    </w:p>
                    <w:p w14:paraId="5DD08CDF" w14:textId="77777777" w:rsidR="00B8443F" w:rsidRPr="00EA2EF3" w:rsidRDefault="00B8443F" w:rsidP="00B8443F">
                      <w:pPr>
                        <w:ind w:left="0"/>
                        <w:jc w:val="center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14F39">
                        <w:rPr>
                          <w:bCs/>
                          <w:color w:val="000000" w:themeColor="text1"/>
                          <w:sz w:val="27"/>
                          <w:szCs w:val="27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Capacitador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09FF869F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3CC7" w:rsidRPr="00B8443F">
        <w:rPr>
          <w:i/>
          <w:iCs/>
          <w:color w:val="44546A" w:themeColor="text2"/>
          <w:sz w:val="20"/>
          <w:szCs w:val="20"/>
          <w:lang w:val="es-CL"/>
        </w:rPr>
        <w:t>Esta certificación es válida ha</w:t>
      </w:r>
      <w:r w:rsidR="00723CC7">
        <w:rPr>
          <w:i/>
          <w:iCs/>
          <w:color w:val="44546A" w:themeColor="text2"/>
          <w:sz w:val="20"/>
          <w:szCs w:val="20"/>
          <w:lang w:val="es-CL"/>
        </w:rPr>
        <w:t>sta el</w:t>
      </w:r>
      <w:commentRangeStart w:id="2"/>
      <w:r w:rsidR="00215D16" w:rsidRPr="00B8443F">
        <w:rPr>
          <w:i/>
          <w:iCs/>
          <w:color w:val="44546A" w:themeColor="text2"/>
          <w:sz w:val="20"/>
          <w:szCs w:val="20"/>
          <w:lang w:val="es-CL"/>
        </w:rPr>
        <w:t xml:space="preserve"> </w:t>
      </w:r>
      <w:r w:rsidR="0087135F" w:rsidRPr="00B8443F">
        <w:rPr>
          <w:i/>
          <w:iCs/>
          <w:color w:val="44546A" w:themeColor="text2"/>
          <w:sz w:val="20"/>
          <w:szCs w:val="20"/>
          <w:lang w:val="es-CL"/>
        </w:rPr>
        <w:t>31</w:t>
      </w:r>
      <w:r w:rsidR="00723CC7" w:rsidRPr="00B8443F">
        <w:rPr>
          <w:i/>
          <w:iCs/>
          <w:color w:val="44546A" w:themeColor="text2"/>
          <w:sz w:val="20"/>
          <w:szCs w:val="20"/>
          <w:lang w:val="es-CL"/>
        </w:rPr>
        <w:t xml:space="preserve"> de enero de</w:t>
      </w:r>
      <w:r w:rsidR="00215D16" w:rsidRPr="00B8443F">
        <w:rPr>
          <w:i/>
          <w:iCs/>
          <w:color w:val="44546A" w:themeColor="text2"/>
          <w:sz w:val="20"/>
          <w:szCs w:val="20"/>
          <w:lang w:val="es-CL"/>
        </w:rPr>
        <w:t xml:space="preserve"> 2023</w:t>
      </w:r>
      <w:r w:rsidR="006E4BEE" w:rsidRPr="00B8443F">
        <w:rPr>
          <w:i/>
          <w:iCs/>
          <w:color w:val="44546A" w:themeColor="text2"/>
          <w:sz w:val="20"/>
          <w:szCs w:val="20"/>
          <w:lang w:val="es-CL"/>
        </w:rPr>
        <w:t>,</w:t>
      </w:r>
      <w:r w:rsidR="00215D16" w:rsidRPr="00B8443F">
        <w:rPr>
          <w:i/>
          <w:iCs/>
          <w:color w:val="44546A" w:themeColor="text2"/>
          <w:sz w:val="20"/>
          <w:szCs w:val="20"/>
          <w:lang w:val="es-CL"/>
        </w:rPr>
        <w:t xml:space="preserve"> </w:t>
      </w:r>
      <w:commentRangeEnd w:id="2"/>
      <w:r w:rsidR="00215D16" w:rsidRPr="006E4BEE">
        <w:rPr>
          <w:rStyle w:val="CommentReference"/>
          <w:i/>
          <w:iCs/>
          <w:color w:val="44546A" w:themeColor="text2"/>
          <w:sz w:val="8"/>
          <w:szCs w:val="8"/>
        </w:rPr>
        <w:commentReference w:id="2"/>
      </w:r>
      <w:r w:rsidR="00723CC7">
        <w:rPr>
          <w:i/>
          <w:iCs/>
          <w:color w:val="44546A" w:themeColor="text2"/>
          <w:sz w:val="20"/>
          <w:szCs w:val="20"/>
          <w:lang w:val="es-CL"/>
        </w:rPr>
        <w:t xml:space="preserve">y </w:t>
      </w:r>
      <w:r w:rsidR="006C3847">
        <w:rPr>
          <w:i/>
          <w:iCs/>
          <w:color w:val="44546A" w:themeColor="text2"/>
          <w:sz w:val="20"/>
          <w:szCs w:val="20"/>
          <w:lang w:val="es-CL"/>
        </w:rPr>
        <w:t>habilita</w:t>
      </w:r>
      <w:r w:rsidR="00723CC7">
        <w:rPr>
          <w:i/>
          <w:iCs/>
          <w:color w:val="44546A" w:themeColor="text2"/>
          <w:sz w:val="20"/>
          <w:szCs w:val="20"/>
          <w:lang w:val="es-CL"/>
        </w:rPr>
        <w:t xml:space="preserve"> al portador(a)</w:t>
      </w:r>
      <w:r w:rsidR="006C3847">
        <w:rPr>
          <w:i/>
          <w:iCs/>
          <w:color w:val="44546A" w:themeColor="text2"/>
          <w:sz w:val="20"/>
          <w:szCs w:val="20"/>
          <w:lang w:val="es-CL"/>
        </w:rPr>
        <w:t xml:space="preserve"> para impartir capacitación e i</w:t>
      </w:r>
      <w:commentRangeStart w:id="3"/>
      <w:r w:rsidR="006C3847">
        <w:rPr>
          <w:i/>
          <w:iCs/>
          <w:color w:val="44546A" w:themeColor="text2"/>
          <w:sz w:val="20"/>
          <w:szCs w:val="20"/>
          <w:lang w:val="es-CL"/>
        </w:rPr>
        <w:t>mplementar</w:t>
      </w:r>
      <w:commentRangeEnd w:id="3"/>
      <w:r>
        <w:rPr>
          <w:rStyle w:val="CommentReference"/>
        </w:rPr>
        <w:commentReference w:id="3"/>
      </w:r>
      <w:r w:rsidR="006C3847">
        <w:rPr>
          <w:i/>
          <w:iCs/>
          <w:color w:val="44546A" w:themeColor="text2"/>
          <w:sz w:val="20"/>
          <w:szCs w:val="20"/>
          <w:lang w:val="es-CL"/>
        </w:rPr>
        <w:t xml:space="preserve"> la Evaluación Directa AIM-ECD.</w:t>
      </w:r>
      <w:r w:rsidR="00215D16" w:rsidRPr="00B8443F">
        <w:rPr>
          <w:i/>
          <w:iCs/>
          <w:color w:val="44546A" w:themeColor="text2"/>
          <w:sz w:val="20"/>
          <w:szCs w:val="20"/>
          <w:lang w:val="es-CL"/>
        </w:rPr>
        <w:t xml:space="preserve"> </w:t>
      </w:r>
    </w:p>
    <w:sectPr w:rsidR="00CD6E9D" w:rsidRPr="00B8443F" w:rsidSect="0074097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Tamara Arnold" w:date="2024-02-21T17:40:00Z" w:initials="TA">
    <w:p w14:paraId="79343C50" w14:textId="77777777" w:rsidR="00B8443F" w:rsidRDefault="00B8443F" w:rsidP="00B8443F">
      <w:pPr>
        <w:jc w:val="left"/>
      </w:pPr>
      <w:r>
        <w:rPr>
          <w:rStyle w:val="CommentReference"/>
        </w:rPr>
        <w:annotationRef/>
      </w:r>
      <w:r>
        <w:rPr>
          <w:sz w:val="20"/>
          <w:szCs w:val="20"/>
        </w:rPr>
        <w:t>Opciones de certificación</w:t>
      </w:r>
    </w:p>
    <w:p w14:paraId="63FAB841" w14:textId="77777777" w:rsidR="00B8443F" w:rsidRDefault="00B8443F" w:rsidP="00B8443F">
      <w:pPr>
        <w:jc w:val="left"/>
      </w:pPr>
      <w:r>
        <w:rPr>
          <w:sz w:val="20"/>
          <w:szCs w:val="20"/>
        </w:rPr>
        <w:t>Evaluación Directa AIM-ECD</w:t>
      </w:r>
    </w:p>
    <w:p w14:paraId="247B9046" w14:textId="77777777" w:rsidR="00B8443F" w:rsidRDefault="00B8443F" w:rsidP="00B8443F">
      <w:pPr>
        <w:jc w:val="left"/>
      </w:pPr>
      <w:r>
        <w:rPr>
          <w:sz w:val="20"/>
          <w:szCs w:val="20"/>
        </w:rPr>
        <w:t>Informe del Cuidador AIM-ECD</w:t>
      </w:r>
    </w:p>
    <w:p w14:paraId="72BFE3B7" w14:textId="77777777" w:rsidR="00B8443F" w:rsidRDefault="00B8443F" w:rsidP="00B8443F">
      <w:pPr>
        <w:jc w:val="left"/>
      </w:pPr>
      <w:r>
        <w:rPr>
          <w:sz w:val="20"/>
          <w:szCs w:val="20"/>
        </w:rPr>
        <w:t>Evaluación Directa e Informe del Cuidador AIM-ECD</w:t>
      </w:r>
    </w:p>
  </w:comment>
  <w:comment w:id="1" w:author="Tamara Arnold" w:date="2024-02-21T17:41:00Z" w:initials="TA">
    <w:p w14:paraId="02242A85" w14:textId="77777777" w:rsidR="00B8443F" w:rsidRDefault="00B8443F" w:rsidP="00B8443F">
      <w:pPr>
        <w:jc w:val="left"/>
      </w:pPr>
      <w:r>
        <w:rPr>
          <w:rStyle w:val="CommentReference"/>
        </w:rPr>
        <w:annotationRef/>
      </w:r>
      <w:r>
        <w:rPr>
          <w:sz w:val="20"/>
          <w:szCs w:val="20"/>
        </w:rPr>
        <w:t>Opciones de certificación</w:t>
      </w:r>
    </w:p>
    <w:p w14:paraId="407FEF68" w14:textId="77777777" w:rsidR="00B8443F" w:rsidRDefault="00B8443F" w:rsidP="00B8443F">
      <w:pPr>
        <w:jc w:val="left"/>
      </w:pPr>
      <w:r>
        <w:rPr>
          <w:sz w:val="20"/>
          <w:szCs w:val="20"/>
        </w:rPr>
        <w:t>CAPACITADOR de Evaluación Directa AIM-ECD</w:t>
      </w:r>
    </w:p>
    <w:p w14:paraId="07104061" w14:textId="77777777" w:rsidR="00B8443F" w:rsidRDefault="00B8443F" w:rsidP="00B8443F">
      <w:pPr>
        <w:jc w:val="left"/>
      </w:pPr>
      <w:r>
        <w:rPr>
          <w:sz w:val="20"/>
          <w:szCs w:val="20"/>
        </w:rPr>
        <w:t>CAPACITADOR de Informe del Cuidador AIM-ECD</w:t>
      </w:r>
    </w:p>
    <w:p w14:paraId="6A0CC626" w14:textId="77777777" w:rsidR="00B8443F" w:rsidRDefault="00B8443F" w:rsidP="00B8443F">
      <w:pPr>
        <w:jc w:val="left"/>
      </w:pPr>
      <w:r>
        <w:rPr>
          <w:sz w:val="20"/>
          <w:szCs w:val="20"/>
        </w:rPr>
        <w:t>CAPACITADOR de Evaluación Directa e Informe del Cuidador AIM-ECD</w:t>
      </w:r>
      <w:r>
        <w:rPr>
          <w:sz w:val="20"/>
          <w:szCs w:val="20"/>
        </w:rPr>
        <w:br/>
      </w:r>
    </w:p>
  </w:comment>
  <w:comment w:id="2" w:author="Tamara Arnold" w:date="2022-02-04T09:07:00Z" w:initials="TA">
    <w:p w14:paraId="1D02C15E" w14:textId="77777777" w:rsidR="00B8443F" w:rsidRDefault="00215D16" w:rsidP="00B8443F">
      <w:pPr>
        <w:jc w:val="left"/>
      </w:pPr>
      <w:r>
        <w:rPr>
          <w:rStyle w:val="CommentReference"/>
        </w:rPr>
        <w:annotationRef/>
      </w:r>
      <w:r w:rsidR="00B8443F">
        <w:rPr>
          <w:color w:val="000000"/>
          <w:sz w:val="20"/>
          <w:szCs w:val="20"/>
        </w:rPr>
        <w:t>válido por 1 año</w:t>
      </w:r>
    </w:p>
  </w:comment>
  <w:comment w:id="3" w:author="Tamara Arnold" w:date="2024-02-21T17:41:00Z" w:initials="TA">
    <w:p w14:paraId="74AC377C" w14:textId="26F7F3A9" w:rsidR="00B8443F" w:rsidRDefault="00B8443F" w:rsidP="00B8443F">
      <w:pPr>
        <w:jc w:val="left"/>
      </w:pPr>
      <w:r>
        <w:rPr>
          <w:rStyle w:val="CommentReference"/>
        </w:rPr>
        <w:annotationRef/>
      </w:r>
      <w:r>
        <w:rPr>
          <w:sz w:val="20"/>
          <w:szCs w:val="20"/>
        </w:rPr>
        <w:t>Opciones de certificación</w:t>
      </w:r>
    </w:p>
    <w:p w14:paraId="0DD978A6" w14:textId="77777777" w:rsidR="00B8443F" w:rsidRDefault="00B8443F" w:rsidP="00B8443F">
      <w:pPr>
        <w:jc w:val="left"/>
      </w:pPr>
      <w:r>
        <w:rPr>
          <w:sz w:val="20"/>
          <w:szCs w:val="20"/>
        </w:rPr>
        <w:t>Evaluación Directa AIM-ECD</w:t>
      </w:r>
    </w:p>
    <w:p w14:paraId="6AF641A8" w14:textId="77777777" w:rsidR="00B8443F" w:rsidRDefault="00B8443F" w:rsidP="00B8443F">
      <w:pPr>
        <w:jc w:val="left"/>
      </w:pPr>
      <w:r>
        <w:rPr>
          <w:sz w:val="20"/>
          <w:szCs w:val="20"/>
        </w:rPr>
        <w:t>Informe del Cuidador AIM-ECD</w:t>
      </w:r>
    </w:p>
    <w:p w14:paraId="44B38A83" w14:textId="77777777" w:rsidR="00B8443F" w:rsidRDefault="00B8443F" w:rsidP="00B8443F">
      <w:pPr>
        <w:jc w:val="left"/>
      </w:pPr>
      <w:r>
        <w:rPr>
          <w:sz w:val="20"/>
          <w:szCs w:val="20"/>
        </w:rPr>
        <w:t>Evaluación Directa e Informe del Cuidador AIM-ECD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72BFE3B7" w15:done="0"/>
  <w15:commentEx w15:paraId="6A0CC626" w15:done="0"/>
  <w15:commentEx w15:paraId="1D02C15E" w15:done="0"/>
  <w15:commentEx w15:paraId="44B38A83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0397BF6F" w16cex:dateUtc="2024-02-21T22:40:00Z"/>
  <w16cex:commentExtensible w16cex:durableId="325B731E" w16cex:dateUtc="2024-02-21T22:41:00Z"/>
  <w16cex:commentExtensible w16cex:durableId="25A76B4A" w16cex:dateUtc="2022-02-04T14:07:00Z"/>
  <w16cex:commentExtensible w16cex:durableId="6150FDA4" w16cex:dateUtc="2024-02-21T22:4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2BFE3B7" w16cid:durableId="0397BF6F"/>
  <w16cid:commentId w16cid:paraId="6A0CC626" w16cid:durableId="325B731E"/>
  <w16cid:commentId w16cid:paraId="1D02C15E" w16cid:durableId="25A76B4A"/>
  <w16cid:commentId w16cid:paraId="44B38A83" w16cid:durableId="6150FDA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" w15:restartNumberingAfterBreak="0">
    <w:nsid w:val="456B5ACE"/>
    <w:multiLevelType w:val="hybridMultilevel"/>
    <w:tmpl w:val="CC4E5BB8"/>
    <w:lvl w:ilvl="0" w:tplc="0A720E4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C7022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C0621AF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B82E5D9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A7D4F3A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6AF826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0D7EDD4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80E2DF7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E4CE42C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3" w15:restartNumberingAfterBreak="0">
    <w:nsid w:val="64415478"/>
    <w:multiLevelType w:val="hybridMultilevel"/>
    <w:tmpl w:val="8272DAA8"/>
    <w:lvl w:ilvl="0" w:tplc="E33404B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29435E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4D22A9C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60FE511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3482B57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86387CD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A3CAE4C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4578A42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00CE195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3945751">
    <w:abstractNumId w:val="1"/>
  </w:num>
  <w:num w:numId="2" w16cid:durableId="1569151044">
    <w:abstractNumId w:val="0"/>
  </w:num>
  <w:num w:numId="3" w16cid:durableId="499854416">
    <w:abstractNumId w:val="2"/>
  </w:num>
  <w:num w:numId="4" w16cid:durableId="643239162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836BB"/>
    <w:rsid w:val="001C1348"/>
    <w:rsid w:val="00215D16"/>
    <w:rsid w:val="002F72B5"/>
    <w:rsid w:val="00345BD5"/>
    <w:rsid w:val="003B2254"/>
    <w:rsid w:val="003C0C8C"/>
    <w:rsid w:val="00427139"/>
    <w:rsid w:val="004356E1"/>
    <w:rsid w:val="005E69AB"/>
    <w:rsid w:val="006C3847"/>
    <w:rsid w:val="006E4BEE"/>
    <w:rsid w:val="006E59B2"/>
    <w:rsid w:val="00723CC7"/>
    <w:rsid w:val="00740979"/>
    <w:rsid w:val="007A1A8C"/>
    <w:rsid w:val="007F4079"/>
    <w:rsid w:val="00863186"/>
    <w:rsid w:val="0087135F"/>
    <w:rsid w:val="009274ED"/>
    <w:rsid w:val="00990A5C"/>
    <w:rsid w:val="009B1545"/>
    <w:rsid w:val="00A6387C"/>
    <w:rsid w:val="00A74A07"/>
    <w:rsid w:val="00A84D4E"/>
    <w:rsid w:val="00AC3A13"/>
    <w:rsid w:val="00B8443F"/>
    <w:rsid w:val="00C42EBF"/>
    <w:rsid w:val="00CB0B0D"/>
    <w:rsid w:val="00CB3B97"/>
    <w:rsid w:val="00CD6E9D"/>
    <w:rsid w:val="00D9388E"/>
    <w:rsid w:val="00DA39A0"/>
    <w:rsid w:val="00F23786"/>
    <w:rsid w:val="00FA4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Revision">
    <w:name w:val="Revision"/>
    <w:hidden/>
    <w:uiPriority w:val="99"/>
    <w:semiHidden/>
    <w:rsid w:val="00723CC7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18/08/relationships/commentsExtensible" Target="commentsExtensi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comments" Target="comments.xml"/><Relationship Id="rId4" Type="http://schemas.openxmlformats.org/officeDocument/2006/relationships/numbering" Target="numbering.xml"/><Relationship Id="rId9" Type="http://schemas.openxmlformats.org/officeDocument/2006/relationships/image" Target="media/image2.emf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9BE12BCC-3EE2-4B3C-A309-E035F69AC501}"/>
</file>

<file path=customXml/itemProps3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70</Words>
  <Characters>373</Characters>
  <Application>Microsoft Office Word</Application>
  <DocSecurity>0</DocSecurity>
  <Lines>9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Tamara Arnold</cp:lastModifiedBy>
  <cp:revision>4</cp:revision>
  <dcterms:created xsi:type="dcterms:W3CDTF">2022-04-13T13:16:00Z</dcterms:created>
  <dcterms:modified xsi:type="dcterms:W3CDTF">2024-02-21T22:42:00Z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